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AD" w:rsidRDefault="005F16AD" w:rsidP="005F16AD">
      <w:pPr>
        <w:spacing w:line="360" w:lineRule="auto"/>
        <w:jc w:val="center"/>
        <w:rPr>
          <w:rFonts w:ascii="宋体" w:hAnsi="宋体"/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南开大学毕业生网上签约注意事项</w:t>
      </w:r>
    </w:p>
    <w:p w:rsidR="005F16AD" w:rsidRDefault="005F16AD" w:rsidP="005F16AD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一、签约流程</w:t>
      </w:r>
    </w:p>
    <w:p w:rsidR="005F16AD" w:rsidRDefault="005F16AD" w:rsidP="005F16AD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1、企业注册。</w:t>
      </w:r>
    </w:p>
    <w:p w:rsidR="005F16AD" w:rsidRDefault="005F16AD" w:rsidP="005F16AD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2、学生登录系统，在“就业协议”一栏搜索企业名称，向企业发起签约。</w:t>
      </w:r>
    </w:p>
    <w:p w:rsidR="005F16AD" w:rsidRDefault="005F16AD" w:rsidP="005F16AD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3、企业点击通过，并</w:t>
      </w:r>
      <w:proofErr w:type="gramStart"/>
      <w:r>
        <w:rPr>
          <w:rFonts w:ascii="宋体" w:hAnsi="宋体" w:hint="eastAsia"/>
          <w:bCs/>
          <w:sz w:val="24"/>
        </w:rPr>
        <w:t>填写户档</w:t>
      </w:r>
      <w:proofErr w:type="gramEnd"/>
      <w:r>
        <w:rPr>
          <w:rFonts w:ascii="宋体" w:hAnsi="宋体" w:hint="eastAsia"/>
          <w:bCs/>
          <w:sz w:val="24"/>
        </w:rPr>
        <w:t>迁转相关信息。</w:t>
      </w:r>
    </w:p>
    <w:p w:rsidR="005F16AD" w:rsidRDefault="005F16AD" w:rsidP="005F16AD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4、学生可下载</w:t>
      </w:r>
      <w:proofErr w:type="gramStart"/>
      <w:r>
        <w:rPr>
          <w:rFonts w:ascii="宋体" w:hAnsi="宋体" w:hint="eastAsia"/>
          <w:bCs/>
          <w:sz w:val="24"/>
        </w:rPr>
        <w:t>打印纸质版协议</w:t>
      </w:r>
      <w:proofErr w:type="gramEnd"/>
      <w:r>
        <w:rPr>
          <w:rFonts w:ascii="宋体" w:hAnsi="宋体" w:hint="eastAsia"/>
          <w:bCs/>
          <w:sz w:val="24"/>
        </w:rPr>
        <w:t>。</w:t>
      </w:r>
    </w:p>
    <w:p w:rsidR="005F16AD" w:rsidRDefault="005F16AD" w:rsidP="005F16AD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5、签章。请企业、学院、学校分别签章留存。（到学院签章时，请核对纸质</w:t>
      </w:r>
      <w:proofErr w:type="gramStart"/>
      <w:r>
        <w:rPr>
          <w:rFonts w:ascii="宋体" w:hAnsi="宋体" w:hint="eastAsia"/>
          <w:bCs/>
          <w:sz w:val="24"/>
        </w:rPr>
        <w:t>版协议</w:t>
      </w:r>
      <w:proofErr w:type="gramEnd"/>
      <w:r>
        <w:rPr>
          <w:rFonts w:ascii="宋体" w:hAnsi="宋体" w:hint="eastAsia"/>
          <w:bCs/>
          <w:sz w:val="24"/>
        </w:rPr>
        <w:t>与系统中是否一致，一致后在系统中点击通过，线下盖章）</w:t>
      </w:r>
    </w:p>
    <w:p w:rsidR="005F16AD" w:rsidRDefault="005F16AD" w:rsidP="005F16A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二、违约申请</w:t>
      </w:r>
    </w:p>
    <w:p w:rsidR="005F16AD" w:rsidRDefault="005F16AD" w:rsidP="005F16AD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1、完成签约后，学生可有至多一次机会违约，点击申请违约。</w:t>
      </w:r>
    </w:p>
    <w:p w:rsidR="005F16AD" w:rsidRDefault="005F16AD" w:rsidP="005F16AD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2、若同意该生违约，学院、用人单位、学校依次点击申请违约通过。</w:t>
      </w:r>
    </w:p>
    <w:p w:rsidR="005F16AD" w:rsidRDefault="005F16AD" w:rsidP="005F16AD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3、线上解约完成后，可发起第二份协议。</w:t>
      </w:r>
    </w:p>
    <w:p w:rsidR="005F16AD" w:rsidRDefault="005F16AD" w:rsidP="005F16A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三、签约人才市场</w:t>
      </w:r>
    </w:p>
    <w:p w:rsidR="005F16AD" w:rsidRDefault="005F16AD" w:rsidP="005F16AD">
      <w:pPr>
        <w:spacing w:line="360" w:lineRule="auto"/>
        <w:ind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1、学生点击申请签约人才。</w:t>
      </w:r>
    </w:p>
    <w:p w:rsidR="005F16AD" w:rsidRDefault="005F16AD" w:rsidP="005F16AD">
      <w:pPr>
        <w:spacing w:line="360" w:lineRule="auto"/>
        <w:ind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2、企业点击通过。</w:t>
      </w:r>
    </w:p>
    <w:p w:rsidR="005F16AD" w:rsidRDefault="005F16AD" w:rsidP="005F16AD">
      <w:pPr>
        <w:spacing w:line="360" w:lineRule="auto"/>
        <w:ind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3、学生点击“添加签约人才信息”，填写并提交，生成签约人才市场协议。</w:t>
      </w:r>
    </w:p>
    <w:p w:rsidR="005F16AD" w:rsidRDefault="005F16AD" w:rsidP="005F16A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四、注意事项：</w:t>
      </w:r>
    </w:p>
    <w:p w:rsidR="005F16AD" w:rsidRDefault="005F16AD" w:rsidP="005F16AD">
      <w:pPr>
        <w:spacing w:line="360" w:lineRule="auto"/>
        <w:ind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1、学生毕业时间为2017年12月和2018年7月，且完成生源校对后方可进行网上签约。</w:t>
      </w:r>
    </w:p>
    <w:p w:rsidR="005F16AD" w:rsidRDefault="005F16AD" w:rsidP="005F16AD">
      <w:pPr>
        <w:spacing w:line="360" w:lineRule="auto"/>
        <w:ind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2、在企业点击通过之前，学生可撤回签约申请，换其他用人单位发起签约申请，此种情况不算作违约。</w:t>
      </w:r>
    </w:p>
    <w:p w:rsidR="005F16AD" w:rsidRDefault="005F16AD" w:rsidP="005F16AD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3、如有学生纸质</w:t>
      </w:r>
      <w:proofErr w:type="gramStart"/>
      <w:r>
        <w:rPr>
          <w:rFonts w:ascii="宋体" w:hAnsi="宋体" w:hint="eastAsia"/>
          <w:bCs/>
          <w:sz w:val="24"/>
        </w:rPr>
        <w:t>版协议</w:t>
      </w:r>
      <w:proofErr w:type="gramEnd"/>
      <w:r>
        <w:rPr>
          <w:rFonts w:ascii="宋体" w:hAnsi="宋体" w:hint="eastAsia"/>
          <w:bCs/>
          <w:sz w:val="24"/>
        </w:rPr>
        <w:t>丢失，可登录系统重新打印即可。</w:t>
      </w:r>
    </w:p>
    <w:p w:rsidR="005F16AD" w:rsidRDefault="005F16AD" w:rsidP="005F16AD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4、学院可后台锁定学生的协议，被锁定的学生不能签订协议。</w:t>
      </w:r>
    </w:p>
    <w:p w:rsidR="00E75619" w:rsidRPr="005F16AD" w:rsidRDefault="00E75619"/>
    <w:sectPr w:rsidR="00E75619" w:rsidRPr="005F1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AD"/>
    <w:rsid w:val="005F16AD"/>
    <w:rsid w:val="00E7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C2D89-78DA-40D6-A628-86A03E5E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6AD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2017-09-30T10:08:00Z</dcterms:created>
  <dcterms:modified xsi:type="dcterms:W3CDTF">2017-09-30T10:08:00Z</dcterms:modified>
</cp:coreProperties>
</file>